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DE" w:rsidRPr="003F02DE" w:rsidRDefault="003F02DE" w:rsidP="003F02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3F02DE">
        <w:rPr>
          <w:rFonts w:ascii="Tahoma" w:eastAsia="Times New Roman" w:hAnsi="Tahoma" w:cs="Tahoma"/>
          <w:b/>
          <w:bCs/>
          <w:color w:val="363636"/>
          <w:lang w:eastAsia="pl-PL"/>
        </w:rPr>
        <w:t>Jak pomóc dziecku nadpobudliwemu psychoruchowo ?</w:t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</w:r>
      <w:r w:rsidRPr="003F02DE">
        <w:rPr>
          <w:rFonts w:ascii="Tahoma" w:eastAsia="Times New Roman" w:hAnsi="Tahoma" w:cs="Tahoma"/>
          <w:color w:val="363636"/>
          <w:lang w:eastAsia="pl-PL"/>
        </w:rPr>
        <w:t>Każde dziecko potrzebuje wiele zrozumienia, ale dziecku nadpobudliwemu jest ono szczególnie potrzebne. Warto pamiętać, że jego zachowanie, męczące dla otoczenia </w:t>
      </w:r>
      <w:r w:rsidRPr="003F02DE">
        <w:rPr>
          <w:rFonts w:ascii="Tahoma" w:eastAsia="Times New Roman" w:hAnsi="Tahoma" w:cs="Tahoma"/>
          <w:b/>
          <w:bCs/>
          <w:color w:val="363636"/>
          <w:u w:val="single"/>
          <w:lang w:eastAsia="pl-PL"/>
        </w:rPr>
        <w:t>jemu samemu sprawia również poważne problemy</w:t>
      </w:r>
      <w:r w:rsidRPr="003F02DE">
        <w:rPr>
          <w:rFonts w:ascii="Tahoma" w:eastAsia="Times New Roman" w:hAnsi="Tahoma" w:cs="Tahoma"/>
          <w:color w:val="363636"/>
          <w:lang w:eastAsia="pl-PL"/>
        </w:rPr>
        <w:t>.</w:t>
      </w:r>
    </w:p>
    <w:p w:rsidR="003F02DE" w:rsidRPr="003F02DE" w:rsidRDefault="003F02DE" w:rsidP="003F02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 </w:t>
      </w:r>
    </w:p>
    <w:p w:rsidR="003F02DE" w:rsidRPr="003F02DE" w:rsidRDefault="003F02DE" w:rsidP="003F02DE">
      <w:pPr>
        <w:shd w:val="clear" w:color="auto" w:fill="FFFFFF"/>
        <w:spacing w:after="10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3F02DE">
        <w:rPr>
          <w:rFonts w:ascii="Tahoma" w:eastAsia="Times New Roman" w:hAnsi="Tahoma" w:cs="Tahoma"/>
          <w:b/>
          <w:bCs/>
          <w:color w:val="363636"/>
          <w:lang w:eastAsia="pl-PL"/>
        </w:rPr>
        <w:t>Pomoc dziecku należy zorganizować w oparciu o pewne zasady:</w:t>
      </w:r>
    </w:p>
    <w:p w:rsidR="003F02DE" w:rsidRPr="003F02DE" w:rsidRDefault="003F02DE" w:rsidP="003F02DE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 </w:t>
      </w:r>
    </w:p>
    <w:p w:rsidR="003F02DE" w:rsidRPr="003F02DE" w:rsidRDefault="003F02DE" w:rsidP="003F02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3F02DE">
        <w:rPr>
          <w:rFonts w:ascii="Tahoma" w:eastAsia="Times New Roman" w:hAnsi="Tahoma" w:cs="Tahoma"/>
          <w:color w:val="363636"/>
          <w:lang w:eastAsia="pl-PL"/>
        </w:rPr>
        <w:t>- </w:t>
      </w:r>
      <w:r w:rsidRPr="003F02DE">
        <w:rPr>
          <w:rFonts w:ascii="Tahoma" w:eastAsia="Times New Roman" w:hAnsi="Tahoma" w:cs="Tahoma"/>
          <w:b/>
          <w:bCs/>
          <w:color w:val="363636"/>
          <w:lang w:eastAsia="pl-PL"/>
        </w:rPr>
        <w:t>Organizuj środowisko zewnętrzne</w:t>
      </w:r>
      <w:r w:rsidRPr="003F02DE">
        <w:rPr>
          <w:rFonts w:ascii="Tahoma" w:eastAsia="Times New Roman" w:hAnsi="Tahoma" w:cs="Tahoma"/>
          <w:color w:val="363636"/>
          <w:lang w:eastAsia="pl-PL"/>
        </w:rPr>
        <w:t>- dziecko nadpobudliwe żyje w świecie wewnętrznego niepokoju i dlatego świat wokół niego powinien być uporządkowany.</w:t>
      </w:r>
      <w:r w:rsidRPr="003F02DE">
        <w:rPr>
          <w:rFonts w:ascii="Tahoma" w:eastAsia="Times New Roman" w:hAnsi="Tahoma" w:cs="Tahoma"/>
          <w:color w:val="363636"/>
          <w:lang w:eastAsia="pl-PL"/>
        </w:rPr>
        <w:br/>
      </w:r>
      <w:r w:rsidRPr="003F02DE">
        <w:rPr>
          <w:rFonts w:ascii="Tahoma" w:eastAsia="Times New Roman" w:hAnsi="Tahoma" w:cs="Tahoma"/>
          <w:color w:val="363636"/>
          <w:lang w:eastAsia="pl-PL"/>
        </w:rPr>
        <w:br/>
        <w:t>- Okazuj więcej </w:t>
      </w:r>
      <w:r w:rsidRPr="003F02DE">
        <w:rPr>
          <w:rFonts w:ascii="Tahoma" w:eastAsia="Times New Roman" w:hAnsi="Tahoma" w:cs="Tahoma"/>
          <w:b/>
          <w:bCs/>
          <w:color w:val="363636"/>
          <w:lang w:eastAsia="pl-PL"/>
        </w:rPr>
        <w:t>zrozumienia, tolerancji i cierpliwości</w:t>
      </w:r>
      <w:r w:rsidRPr="003F02DE">
        <w:rPr>
          <w:rFonts w:ascii="Tahoma" w:eastAsia="Times New Roman" w:hAnsi="Tahoma" w:cs="Tahoma"/>
          <w:color w:val="363636"/>
          <w:lang w:eastAsia="pl-PL"/>
        </w:rPr>
        <w:t>. Warto pamiętać, że zachowania dziecka, męczące dla otoczenia, jemu samemu sprawiają również poważne problemy, trudniej mu znaleźć przyjaciół, trudno odnieść sukces, trudniej usłyszeć pochwały.</w:t>
      </w:r>
      <w:r w:rsidRPr="003F02DE">
        <w:rPr>
          <w:rFonts w:ascii="Tahoma" w:eastAsia="Times New Roman" w:hAnsi="Tahoma" w:cs="Tahoma"/>
          <w:color w:val="363636"/>
          <w:lang w:eastAsia="pl-PL"/>
        </w:rPr>
        <w:br/>
      </w:r>
      <w:r w:rsidRPr="003F02DE">
        <w:rPr>
          <w:rFonts w:ascii="Tahoma" w:eastAsia="Times New Roman" w:hAnsi="Tahoma" w:cs="Tahoma"/>
          <w:color w:val="363636"/>
          <w:lang w:eastAsia="pl-PL"/>
        </w:rPr>
        <w:br/>
        <w:t>- Wprowadzaj </w:t>
      </w:r>
      <w:r w:rsidRPr="003F02DE">
        <w:rPr>
          <w:rFonts w:ascii="Tahoma" w:eastAsia="Times New Roman" w:hAnsi="Tahoma" w:cs="Tahoma"/>
          <w:b/>
          <w:bCs/>
          <w:color w:val="363636"/>
          <w:lang w:eastAsia="pl-PL"/>
        </w:rPr>
        <w:t>porządek i rutynę</w:t>
      </w:r>
      <w:r w:rsidRPr="003F02DE">
        <w:rPr>
          <w:rFonts w:ascii="Tahoma" w:eastAsia="Times New Roman" w:hAnsi="Tahoma" w:cs="Tahoma"/>
          <w:color w:val="363636"/>
          <w:lang w:eastAsia="pl-PL"/>
        </w:rPr>
        <w:t>. Większość dzieci lubi, kiedy rytm dnia jest stały. Znana pora wstawania, posiłków, obowiązków i kładzenia się spać. Daje im to poczucie bezpieczeństwa i stałości. Poza tym układ nerwowy i cały organizm dziecka ma czas na regenerację.</w:t>
      </w:r>
      <w:r w:rsidRPr="003F02DE">
        <w:rPr>
          <w:rFonts w:ascii="Tahoma" w:eastAsia="Times New Roman" w:hAnsi="Tahoma" w:cs="Tahoma"/>
          <w:color w:val="363636"/>
          <w:lang w:eastAsia="pl-PL"/>
        </w:rPr>
        <w:br/>
      </w:r>
      <w:r w:rsidRPr="003F02DE">
        <w:rPr>
          <w:rFonts w:ascii="Tahoma" w:eastAsia="Times New Roman" w:hAnsi="Tahoma" w:cs="Tahoma"/>
          <w:color w:val="363636"/>
          <w:lang w:eastAsia="pl-PL"/>
        </w:rPr>
        <w:br/>
        <w:t>- </w:t>
      </w:r>
      <w:r w:rsidRPr="003F02DE">
        <w:rPr>
          <w:rFonts w:ascii="Tahoma" w:eastAsia="Times New Roman" w:hAnsi="Tahoma" w:cs="Tahoma"/>
          <w:b/>
          <w:bCs/>
          <w:color w:val="363636"/>
          <w:lang w:eastAsia="pl-PL"/>
        </w:rPr>
        <w:t>Ograniczaj bodźce</w:t>
      </w:r>
      <w:r w:rsidRPr="003F02DE">
        <w:rPr>
          <w:rFonts w:ascii="Tahoma" w:eastAsia="Times New Roman" w:hAnsi="Tahoma" w:cs="Tahoma"/>
          <w:color w:val="363636"/>
          <w:lang w:eastAsia="pl-PL"/>
        </w:rPr>
        <w:t>. Ponieważ dziecko łatwo się rozprasza, należy się starać by w domu był spokój. Należy unikać puszczania głośnej muzyki, zapraszania często i wielu gości naraz, trzeba ograniczać przesiadywanie przed telewizorem czy komputerem. Trzeba dbać o to, by dziecko mogło się skupić na jednej czynności. Kiedy je, niech nie gra radio. Kiedy czyta, niech nie je itd.</w:t>
      </w:r>
      <w:r w:rsidRPr="003F02DE">
        <w:rPr>
          <w:rFonts w:ascii="Tahoma" w:eastAsia="Times New Roman" w:hAnsi="Tahoma" w:cs="Tahoma"/>
          <w:color w:val="363636"/>
          <w:lang w:eastAsia="pl-PL"/>
        </w:rPr>
        <w:br/>
      </w:r>
      <w:r w:rsidRPr="003F02DE">
        <w:rPr>
          <w:rFonts w:ascii="Tahoma" w:eastAsia="Times New Roman" w:hAnsi="Tahoma" w:cs="Tahoma"/>
          <w:color w:val="363636"/>
          <w:lang w:eastAsia="pl-PL"/>
        </w:rPr>
        <w:br/>
        <w:t>- </w:t>
      </w:r>
      <w:r w:rsidRPr="003F02DE">
        <w:rPr>
          <w:rFonts w:ascii="Tahoma" w:eastAsia="Times New Roman" w:hAnsi="Tahoma" w:cs="Tahoma"/>
          <w:b/>
          <w:bCs/>
          <w:color w:val="363636"/>
          <w:lang w:eastAsia="pl-PL"/>
        </w:rPr>
        <w:t>Mów jasno i wyraźnie</w:t>
      </w:r>
      <w:r w:rsidRPr="003F02DE">
        <w:rPr>
          <w:rFonts w:ascii="Tahoma" w:eastAsia="Times New Roman" w:hAnsi="Tahoma" w:cs="Tahoma"/>
          <w:color w:val="363636"/>
          <w:lang w:eastAsia="pl-PL"/>
        </w:rPr>
        <w:t>. Staraj się, by to, co mówisz, było jak najbardziej konkretne. Zamiast ogólnego:</w:t>
      </w:r>
    </w:p>
    <w:p w:rsidR="003F02DE" w:rsidRPr="003F02DE" w:rsidRDefault="003F02DE" w:rsidP="003F02DE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3F02DE">
        <w:rPr>
          <w:rFonts w:ascii="Tahoma" w:eastAsia="Times New Roman" w:hAnsi="Tahoma" w:cs="Tahoma"/>
          <w:color w:val="363636"/>
          <w:lang w:eastAsia="pl-PL"/>
        </w:rPr>
        <w:t>''znów nie posprzątałeś pokoju '', powiedz raczej: ''pościel łóżko''. Zamiast ''ale z ciebie niezdara'' powiedz: 'trzymaj filiżankę za ucho ''. I nie dawaj dziecku zbyt dużo możliwości wyboru.</w:t>
      </w:r>
      <w:r w:rsidRPr="003F02DE">
        <w:rPr>
          <w:rFonts w:ascii="Tahoma" w:eastAsia="Times New Roman" w:hAnsi="Tahoma" w:cs="Tahoma"/>
          <w:color w:val="363636"/>
          <w:lang w:eastAsia="pl-PL"/>
        </w:rPr>
        <w:br/>
      </w:r>
      <w:r w:rsidRPr="003F02DE">
        <w:rPr>
          <w:rFonts w:ascii="Tahoma" w:eastAsia="Times New Roman" w:hAnsi="Tahoma" w:cs="Tahoma"/>
          <w:color w:val="363636"/>
          <w:lang w:eastAsia="pl-PL"/>
        </w:rPr>
        <w:br/>
        <w:t>- </w:t>
      </w:r>
      <w:r w:rsidRPr="003F02DE">
        <w:rPr>
          <w:rFonts w:ascii="Tahoma" w:eastAsia="Times New Roman" w:hAnsi="Tahoma" w:cs="Tahoma"/>
          <w:b/>
          <w:bCs/>
          <w:color w:val="363636"/>
          <w:lang w:eastAsia="pl-PL"/>
        </w:rPr>
        <w:t>Staraj się planować</w:t>
      </w:r>
      <w:r w:rsidRPr="003F02DE">
        <w:rPr>
          <w:rFonts w:ascii="Tahoma" w:eastAsia="Times New Roman" w:hAnsi="Tahoma" w:cs="Tahoma"/>
          <w:color w:val="363636"/>
          <w:lang w:eastAsia="pl-PL"/>
        </w:rPr>
        <w:t>. Dzieci nadpobudliwe wytrąca z równowagi wszystko, co jest nagłe i</w:t>
      </w:r>
    </w:p>
    <w:p w:rsidR="003F02DE" w:rsidRPr="003F02DE" w:rsidRDefault="003F02DE" w:rsidP="003F02DE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3F02DE">
        <w:rPr>
          <w:rFonts w:ascii="Tahoma" w:eastAsia="Times New Roman" w:hAnsi="Tahoma" w:cs="Tahoma"/>
          <w:color w:val="363636"/>
          <w:lang w:eastAsia="pl-PL"/>
        </w:rPr>
        <w:t>niespodziewane.</w:t>
      </w:r>
      <w:r w:rsidRPr="003F02DE">
        <w:rPr>
          <w:rFonts w:ascii="Tahoma" w:eastAsia="Times New Roman" w:hAnsi="Tahoma" w:cs="Tahoma"/>
          <w:color w:val="363636"/>
          <w:lang w:eastAsia="pl-PL"/>
        </w:rPr>
        <w:br/>
      </w:r>
      <w:r w:rsidRPr="003F02DE">
        <w:rPr>
          <w:rFonts w:ascii="Tahoma" w:eastAsia="Times New Roman" w:hAnsi="Tahoma" w:cs="Tahoma"/>
          <w:color w:val="363636"/>
          <w:lang w:eastAsia="pl-PL"/>
        </w:rPr>
        <w:br/>
        <w:t>- </w:t>
      </w:r>
      <w:r w:rsidRPr="003F02DE">
        <w:rPr>
          <w:rFonts w:ascii="Tahoma" w:eastAsia="Times New Roman" w:hAnsi="Tahoma" w:cs="Tahoma"/>
          <w:b/>
          <w:bCs/>
          <w:color w:val="363636"/>
          <w:lang w:eastAsia="pl-PL"/>
        </w:rPr>
        <w:t>Przewiduj za dziecko wydarzenia</w:t>
      </w:r>
      <w:r w:rsidRPr="003F02DE">
        <w:rPr>
          <w:rFonts w:ascii="Tahoma" w:eastAsia="Times New Roman" w:hAnsi="Tahoma" w:cs="Tahoma"/>
          <w:color w:val="363636"/>
          <w:lang w:eastAsia="pl-PL"/>
        </w:rPr>
        <w:t>. Rozkładaj jego przyszłe zadania na prostsze, mniej odległe czynności i natychmiast nagradzaj dziecko. Utrwalasz w ten sposób zachowania pożądane.</w:t>
      </w:r>
      <w:r w:rsidRPr="003F02DE">
        <w:rPr>
          <w:rFonts w:ascii="Tahoma" w:eastAsia="Times New Roman" w:hAnsi="Tahoma" w:cs="Tahoma"/>
          <w:color w:val="363636"/>
          <w:lang w:eastAsia="pl-PL"/>
        </w:rPr>
        <w:br/>
      </w:r>
      <w:r w:rsidRPr="003F02DE">
        <w:rPr>
          <w:rFonts w:ascii="Tahoma" w:eastAsia="Times New Roman" w:hAnsi="Tahoma" w:cs="Tahoma"/>
          <w:color w:val="363636"/>
          <w:lang w:eastAsia="pl-PL"/>
        </w:rPr>
        <w:br/>
        <w:t>- </w:t>
      </w:r>
      <w:r w:rsidRPr="003F02DE">
        <w:rPr>
          <w:rFonts w:ascii="Tahoma" w:eastAsia="Times New Roman" w:hAnsi="Tahoma" w:cs="Tahoma"/>
          <w:b/>
          <w:bCs/>
          <w:color w:val="363636"/>
          <w:lang w:eastAsia="pl-PL"/>
        </w:rPr>
        <w:t>Zadbaj o miejsce pracy dziecka</w:t>
      </w:r>
      <w:r w:rsidRPr="003F02DE">
        <w:rPr>
          <w:rFonts w:ascii="Tahoma" w:eastAsia="Times New Roman" w:hAnsi="Tahoma" w:cs="Tahoma"/>
          <w:color w:val="363636"/>
          <w:lang w:eastAsia="pl-PL"/>
        </w:rPr>
        <w:t>. Każde dziecko w wieku szkolnym, a zwłaszcza nadpobudliwe powinno mieć wygodne i ciche miejsce pracy, z małą ilością przedmiotów dookoła. Najlepszy będzie jasny blat, lampa i dwa pojemniki : na kredki i na długopisy. Miejsce do pracy powinno być jasne i nie zagracone.</w:t>
      </w:r>
      <w:r w:rsidRPr="003F02DE">
        <w:rPr>
          <w:rFonts w:ascii="Tahoma" w:eastAsia="Times New Roman" w:hAnsi="Tahoma" w:cs="Tahoma"/>
          <w:color w:val="363636"/>
          <w:lang w:eastAsia="pl-PL"/>
        </w:rPr>
        <w:br/>
      </w:r>
      <w:r w:rsidRPr="003F02DE">
        <w:rPr>
          <w:rFonts w:ascii="Tahoma" w:eastAsia="Times New Roman" w:hAnsi="Tahoma" w:cs="Tahoma"/>
          <w:color w:val="363636"/>
          <w:lang w:eastAsia="pl-PL"/>
        </w:rPr>
        <w:br/>
        <w:t>- </w:t>
      </w:r>
      <w:r w:rsidRPr="003F02DE">
        <w:rPr>
          <w:rFonts w:ascii="Tahoma" w:eastAsia="Times New Roman" w:hAnsi="Tahoma" w:cs="Tahoma"/>
          <w:b/>
          <w:bCs/>
          <w:color w:val="363636"/>
          <w:lang w:eastAsia="pl-PL"/>
        </w:rPr>
        <w:t>Kąpiel</w:t>
      </w:r>
      <w:r w:rsidRPr="003F02DE">
        <w:rPr>
          <w:rFonts w:ascii="Tahoma" w:eastAsia="Times New Roman" w:hAnsi="Tahoma" w:cs="Tahoma"/>
          <w:color w:val="363636"/>
          <w:lang w:eastAsia="pl-PL"/>
        </w:rPr>
        <w:t xml:space="preserve"> dziecka nadpobudliwego traktuj nie tylko jako zabieg higieniczny ale też jako </w:t>
      </w:r>
      <w:r w:rsidRPr="003F02DE">
        <w:rPr>
          <w:rFonts w:ascii="Tahoma" w:eastAsia="Times New Roman" w:hAnsi="Tahoma" w:cs="Tahoma"/>
          <w:color w:val="363636"/>
          <w:lang w:eastAsia="pl-PL"/>
        </w:rPr>
        <w:lastRenderedPageBreak/>
        <w:t>doskonały moment do relaksu i wyciszenia.</w:t>
      </w:r>
      <w:r w:rsidRPr="003F02DE">
        <w:rPr>
          <w:rFonts w:ascii="Tahoma" w:eastAsia="Times New Roman" w:hAnsi="Tahoma" w:cs="Tahoma"/>
          <w:color w:val="363636"/>
          <w:lang w:eastAsia="pl-PL"/>
        </w:rPr>
        <w:br/>
      </w:r>
      <w:r w:rsidRPr="003F02DE">
        <w:rPr>
          <w:rFonts w:ascii="Tahoma" w:eastAsia="Times New Roman" w:hAnsi="Tahoma" w:cs="Tahoma"/>
          <w:color w:val="363636"/>
          <w:lang w:eastAsia="pl-PL"/>
        </w:rPr>
        <w:br/>
        <w:t>- </w:t>
      </w:r>
      <w:r w:rsidRPr="003F02DE">
        <w:rPr>
          <w:rFonts w:ascii="Tahoma" w:eastAsia="Times New Roman" w:hAnsi="Tahoma" w:cs="Tahoma"/>
          <w:b/>
          <w:bCs/>
          <w:color w:val="363636"/>
          <w:lang w:eastAsia="pl-PL"/>
        </w:rPr>
        <w:t>Staraj</w:t>
      </w:r>
      <w:r w:rsidRPr="003F02DE">
        <w:rPr>
          <w:rFonts w:ascii="Tahoma" w:eastAsia="Times New Roman" w:hAnsi="Tahoma" w:cs="Tahoma"/>
          <w:color w:val="363636"/>
          <w:lang w:eastAsia="pl-PL"/>
        </w:rPr>
        <w:t> się interweniować w sytuacjach konfliktowych, w jakie uwikłało się twoje dziecko, reguluj jego zachowania, ucz go innego sposobu wyrażania negatywnych uczuć.</w:t>
      </w:r>
      <w:r w:rsidRPr="003F02DE">
        <w:rPr>
          <w:rFonts w:ascii="Tahoma" w:eastAsia="Times New Roman" w:hAnsi="Tahoma" w:cs="Tahoma"/>
          <w:color w:val="363636"/>
          <w:lang w:eastAsia="pl-PL"/>
        </w:rPr>
        <w:br/>
      </w:r>
      <w:r w:rsidRPr="003F02DE">
        <w:rPr>
          <w:rFonts w:ascii="Tahoma" w:eastAsia="Times New Roman" w:hAnsi="Tahoma" w:cs="Tahoma"/>
          <w:color w:val="363636"/>
          <w:lang w:eastAsia="pl-PL"/>
        </w:rPr>
        <w:br/>
        <w:t>-</w:t>
      </w:r>
      <w:r w:rsidRPr="003F02DE">
        <w:rPr>
          <w:rFonts w:ascii="Tahoma" w:eastAsia="Times New Roman" w:hAnsi="Tahoma" w:cs="Tahoma"/>
          <w:b/>
          <w:bCs/>
          <w:color w:val="363636"/>
          <w:lang w:eastAsia="pl-PL"/>
        </w:rPr>
        <w:t> Zachęcaj </w:t>
      </w:r>
      <w:r w:rsidRPr="003F02DE">
        <w:rPr>
          <w:rFonts w:ascii="Tahoma" w:eastAsia="Times New Roman" w:hAnsi="Tahoma" w:cs="Tahoma"/>
          <w:color w:val="363636"/>
          <w:lang w:eastAsia="pl-PL"/>
        </w:rPr>
        <w:t>dziecko do wykonywania rożnego rodzaju prac plastycznych, które pomogą mu uzewnętrznić jego uczucia.</w:t>
      </w:r>
      <w:r w:rsidRPr="003F02DE">
        <w:rPr>
          <w:rFonts w:ascii="Tahoma" w:eastAsia="Times New Roman" w:hAnsi="Tahoma" w:cs="Tahoma"/>
          <w:color w:val="363636"/>
          <w:lang w:eastAsia="pl-PL"/>
        </w:rPr>
        <w:br/>
      </w:r>
      <w:r w:rsidRPr="003F02DE">
        <w:rPr>
          <w:rFonts w:ascii="Tahoma" w:eastAsia="Times New Roman" w:hAnsi="Tahoma" w:cs="Tahoma"/>
          <w:color w:val="363636"/>
          <w:lang w:eastAsia="pl-PL"/>
        </w:rPr>
        <w:br/>
        <w:t>- </w:t>
      </w:r>
      <w:r w:rsidRPr="003F02DE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pl-PL"/>
        </w:rPr>
        <w:t>Staraj</w:t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 się dostosować tempo pracy i zabawy do możliwości psychofizycznych dziecka.</w:t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  <w:t>- </w:t>
      </w:r>
      <w:r w:rsidRPr="003F02DE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pl-PL"/>
        </w:rPr>
        <w:t>Zapewnij</w:t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 dziecku specjalistyczną pomoc psychologiczno - pedagogiczną w momencie, gdy dziecko zaczyna mieć problemy w nauce.</w:t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  <w:t>- </w:t>
      </w:r>
      <w:r w:rsidRPr="003F02DE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pl-PL"/>
        </w:rPr>
        <w:t>Daj</w:t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 dziecku szansę wypowiadania się, jednocześnie porządkuj jego wypowiedzi, pamiętając o tym, że dziecko ma skłonność do udzielania pochopnych odpowiedzi.</w:t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  <w:t>- </w:t>
      </w:r>
      <w:r w:rsidRPr="003F02DE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pl-PL"/>
        </w:rPr>
        <w:t>Staraj </w:t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się budzić zainteresowania dziecka i angażować go w bardzo konkretnym działaniu.</w:t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  <w:t>- </w:t>
      </w:r>
      <w:r w:rsidRPr="003F02DE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pl-PL"/>
        </w:rPr>
        <w:t>Bądź elastycznym rodzicem</w:t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. Pamiętaj, że twoje wypróbowane metody wychowawcze mogą cię zawieść. Dziecko nadpobudliwe wymaga jasno określonych reguł ale nadmierny rygoryzm często daje odwrotny skutek do zamierzonego.</w:t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  <w:t>- </w:t>
      </w:r>
      <w:r w:rsidRPr="003F02DE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pl-PL"/>
        </w:rPr>
        <w:t>Nie obwiniaj się</w:t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 . Nic dziwnego, że mając w domu tak żywe dziecko, często niesforne i ty- rodzic stajesz się impulsywna/ impulsywny i nie postępujesz '' właściwie '. Jeśli zdarzy ci się zareagować agresją spróbuj sobie wybaczyć. Po prostu przeproś dziecko i działaj dalej. Jeśli napady furii zdarzają się to zwróć się o pomoc do specjalisty.</w:t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  <w:t>- </w:t>
      </w:r>
      <w:r w:rsidRPr="003F02DE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pl-PL"/>
        </w:rPr>
        <w:t>Ucz się skutecznych metod radzenia sobie w trudnych sytuacjach</w:t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. Pracuj nad własnymi emocjami, ucz się tzw. Komunikacji otwartej. W tym celu, jeżeli jest to tylko możliwe bierz udział w ''Szkole dla Rodziców''.</w:t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  <w:t>- </w:t>
      </w:r>
      <w:r w:rsidRPr="003F02DE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pl-PL"/>
        </w:rPr>
        <w:t xml:space="preserve">Staraj się konfrontować dziecko z konsekwencjami swoich </w:t>
      </w:r>
      <w:proofErr w:type="spellStart"/>
      <w:r w:rsidRPr="003F02DE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pl-PL"/>
        </w:rPr>
        <w:t>zachowań</w:t>
      </w:r>
      <w:proofErr w:type="spellEnd"/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. Przypominaj i podpowiadaj mu, jak ma postępować, aby lepiej zorganizować czas i móc korzystać z rozmaitych wskazówek.</w:t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  <w:t>- </w:t>
      </w:r>
      <w:r w:rsidRPr="003F02DE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pl-PL"/>
        </w:rPr>
        <w:t>Staraj</w:t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 się współpracować ze szkołą, przedszkolem do którego uczęszcza twoje dziecko - dbaj o jego pozytywny wizerunek w oczach innych.</w:t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  <w:t>- Możesz, po konsultacji z lekarzem </w:t>
      </w:r>
      <w:r w:rsidRPr="003F02DE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pl-PL"/>
        </w:rPr>
        <w:t>podawać leki</w:t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. Poprawiają one zdolność hamowania i regulowania impulsywnych </w:t>
      </w:r>
      <w:proofErr w:type="spellStart"/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zachowań</w:t>
      </w:r>
      <w:proofErr w:type="spellEnd"/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. Współczesne leki zapewniają znaczną poprawę w zachowaniu dzieci z ADHD. Dzieci stają się mniej impulsywne, lepiej zapamiętują, przejawiają większą samodzielność, dzięki temu staja się bardziej lubiane w gronie kolegów i nauczycieli.</w:t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  <w:t>- </w:t>
      </w:r>
      <w:r w:rsidRPr="003F02DE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pl-PL"/>
        </w:rPr>
        <w:t>Baw się razem z dzieckiem</w:t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. Są zabawy, które mogą powoli ale dość skutecznie mogą pomóc wyciszyć dziecko i poprawić jego funkcjonowanie szkolne i społeczne</w:t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  <w:t>- </w:t>
      </w:r>
      <w:r w:rsidRPr="003F02DE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pl-PL"/>
        </w:rPr>
        <w:t>Przypominaj dziecku o pewnych obowiązkach</w:t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 umieszczając, np. karteczki z różnymi napisami w widocznych miejscach.</w:t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  <w:t>- </w:t>
      </w:r>
      <w:r w:rsidRPr="003F02DE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pl-PL"/>
        </w:rPr>
        <w:t>Podsuwaj dziecku rozwiązania alternatywne</w:t>
      </w:r>
      <w:r w:rsidRPr="003F02D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. Zamiast mówić, żeby przestało coś robić, staraj się mu posunąć, co mogłoby zacząć robić.</w:t>
      </w:r>
    </w:p>
    <w:p w:rsidR="001162DA" w:rsidRDefault="003F02DE">
      <w:bookmarkStart w:id="0" w:name="_GoBack"/>
      <w:bookmarkEnd w:id="0"/>
    </w:p>
    <w:sectPr w:rsidR="001162DA" w:rsidSect="009F20FC"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B3"/>
    <w:rsid w:val="00231215"/>
    <w:rsid w:val="003F02DE"/>
    <w:rsid w:val="006B7AB3"/>
    <w:rsid w:val="00967878"/>
    <w:rsid w:val="009F20FC"/>
    <w:rsid w:val="00C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02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0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3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9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4282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2020-05-03T18:41:00Z</dcterms:created>
  <dcterms:modified xsi:type="dcterms:W3CDTF">2020-05-03T18:42:00Z</dcterms:modified>
</cp:coreProperties>
</file>